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39" w:rsidRDefault="00E90339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 xml:space="preserve"> </w:t>
      </w:r>
      <w:r w:rsidR="009C27B6" w:rsidRPr="00E90339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ЗАДАНИЕ НА ЛЕТО</w:t>
      </w:r>
      <w:bookmarkStart w:id="0" w:name="_GoBack"/>
      <w:bookmarkEnd w:id="0"/>
      <w:r w:rsidR="009C27B6">
        <w:rPr>
          <w:rFonts w:ascii="Roboto" w:hAnsi="Roboto"/>
          <w:color w:val="000000"/>
          <w:sz w:val="20"/>
          <w:szCs w:val="20"/>
        </w:rPr>
        <w:br/>
      </w:r>
      <w:r w:rsidR="009C27B6">
        <w:rPr>
          <w:rFonts w:ascii="Roboto" w:hAnsi="Roboto"/>
          <w:color w:val="000000"/>
          <w:sz w:val="20"/>
          <w:szCs w:val="20"/>
        </w:rPr>
        <w:br/>
      </w:r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Работы выполняются на бумаге для акварели, в блокнотах для рисования - формат А5-А3 ( пробуем разный формат - квадрат, круг, овал), материалы-акварель, гуашь, тушь, </w:t>
      </w:r>
      <w:proofErr w:type="spellStart"/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>гелевая</w:t>
      </w:r>
      <w:proofErr w:type="spellEnd"/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ручка, простой карандаш, цветные карандаши, маркеры, фломастеры.</w:t>
      </w:r>
      <w:r w:rsidR="009C27B6">
        <w:rPr>
          <w:rFonts w:ascii="Roboto" w:hAnsi="Roboto"/>
          <w:color w:val="000000"/>
          <w:sz w:val="20"/>
          <w:szCs w:val="20"/>
        </w:rPr>
        <w:br/>
      </w:r>
      <w:r w:rsidR="009C27B6">
        <w:rPr>
          <w:rFonts w:ascii="Roboto" w:hAnsi="Roboto"/>
          <w:color w:val="000000"/>
          <w:sz w:val="20"/>
          <w:szCs w:val="20"/>
        </w:rPr>
        <w:br/>
      </w:r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>1. Зарисовки кистью с натуры:</w:t>
      </w:r>
      <w:r w:rsidR="009C27B6">
        <w:rPr>
          <w:rFonts w:ascii="Roboto" w:hAnsi="Roboto"/>
          <w:color w:val="000000"/>
          <w:sz w:val="20"/>
          <w:szCs w:val="20"/>
        </w:rPr>
        <w:br/>
      </w:r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а) домашние </w:t>
      </w:r>
      <w:proofErr w:type="gramStart"/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>животные</w:t>
      </w:r>
      <w:proofErr w:type="gramEnd"/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спящие</w:t>
      </w:r>
      <w:r w:rsidR="009C27B6">
        <w:rPr>
          <w:rFonts w:ascii="Roboto" w:hAnsi="Roboto"/>
          <w:color w:val="000000"/>
          <w:sz w:val="20"/>
          <w:szCs w:val="20"/>
        </w:rPr>
        <w:br/>
      </w:r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>б) домашние животные в движении</w:t>
      </w:r>
      <w:r w:rsidR="009C27B6">
        <w:rPr>
          <w:rFonts w:ascii="Roboto" w:hAnsi="Roboto"/>
          <w:color w:val="000000"/>
          <w:sz w:val="20"/>
          <w:szCs w:val="20"/>
        </w:rPr>
        <w:br/>
      </w:r>
      <w:r w:rsidR="009C27B6">
        <w:rPr>
          <w:rFonts w:ascii="Roboto" w:hAnsi="Roboto"/>
          <w:color w:val="000000"/>
          <w:sz w:val="20"/>
          <w:szCs w:val="20"/>
          <w:shd w:val="clear" w:color="auto" w:fill="FFFFFF"/>
        </w:rPr>
        <w:t>в) зарисовки фигуры человека</w:t>
      </w:r>
      <w:r w:rsidR="009C27B6">
        <w:rPr>
          <w:rFonts w:ascii="Roboto" w:hAnsi="Roboto"/>
          <w:color w:val="000000"/>
          <w:sz w:val="20"/>
          <w:szCs w:val="20"/>
        </w:rPr>
        <w:br/>
      </w:r>
    </w:p>
    <w:p w:rsidR="00E90339" w:rsidRDefault="009C27B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2. Растения и Сад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а) ботанические исследования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растения-корень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стебель, цветок, плод;</w:t>
      </w:r>
      <w:r w:rsidR="00E90339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тщательный и детальный рисунок, тщательная и тонкая акварель; работа без фона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б) дерево-узнаваемость породы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в) летние цветы, букет</w:t>
      </w:r>
      <w:r>
        <w:rPr>
          <w:rFonts w:ascii="Roboto" w:hAnsi="Roboto"/>
          <w:color w:val="000000"/>
          <w:sz w:val="20"/>
          <w:szCs w:val="20"/>
        </w:rPr>
        <w:br/>
      </w:r>
    </w:p>
    <w:p w:rsidR="00E90339" w:rsidRDefault="009C27B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3. Архитектура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а) этюд улицы со зданиями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б) этюд детали здания или постройки</w:t>
      </w:r>
      <w:r>
        <w:rPr>
          <w:rFonts w:ascii="Roboto" w:hAnsi="Roboto"/>
          <w:color w:val="000000"/>
          <w:sz w:val="20"/>
          <w:szCs w:val="20"/>
        </w:rPr>
        <w:br/>
      </w:r>
    </w:p>
    <w:p w:rsidR="00E90339" w:rsidRDefault="009C27B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4. Яркий этюд в пленэре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а) постановка с фруктами (5-6 фруктов)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б) постановка с овощами (5-6 овощей)</w:t>
      </w:r>
      <w:r>
        <w:rPr>
          <w:rFonts w:ascii="Roboto" w:hAnsi="Roboto"/>
          <w:color w:val="000000"/>
          <w:sz w:val="20"/>
          <w:szCs w:val="20"/>
        </w:rPr>
        <w:br/>
      </w:r>
    </w:p>
    <w:p w:rsidR="00E90339" w:rsidRDefault="009C27B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5. Этюды портретов (автопортреты)</w:t>
      </w:r>
      <w:r>
        <w:rPr>
          <w:rFonts w:ascii="Roboto" w:hAnsi="Roboto"/>
          <w:color w:val="000000"/>
          <w:sz w:val="20"/>
          <w:szCs w:val="20"/>
        </w:rPr>
        <w:br/>
      </w:r>
    </w:p>
    <w:p w:rsidR="0046401D" w:rsidRDefault="009C27B6"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Пейзаж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а) 3-х плановый пейзаж (первый-детальный контрастный,</w:t>
      </w:r>
      <w:r>
        <w:rPr>
          <w:rStyle w:val="apple-converted-space"/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второй-менее четкий средний план,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третий-обобщенные формы, голубоватая</w:t>
      </w:r>
      <w:r w:rsidR="00E90339">
        <w:rPr>
          <w:rFonts w:ascii="Roboto" w:hAnsi="Roboto"/>
          <w:color w:val="000000"/>
          <w:sz w:val="20"/>
          <w:szCs w:val="20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даль)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б) этюд состояния "После дождя"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в) этюд состояния " Солнечный полдень"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в) этюд состояния "Утро", "Вечер"</w:t>
      </w:r>
      <w:proofErr w:type="gramEnd"/>
    </w:p>
    <w:sectPr w:rsidR="0046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A"/>
    <w:rsid w:val="009C27B6"/>
    <w:rsid w:val="00AA4231"/>
    <w:rsid w:val="00B1356A"/>
    <w:rsid w:val="00D81FD2"/>
    <w:rsid w:val="00E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2017-05-24T13:58:00Z</dcterms:created>
  <dcterms:modified xsi:type="dcterms:W3CDTF">2017-05-24T14:04:00Z</dcterms:modified>
</cp:coreProperties>
</file>